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668B" w:rsidRDefault="0019668B">
      <w:pPr>
        <w:spacing w:line="276" w:lineRule="auto"/>
        <w:rPr>
          <w:rFonts w:ascii="Arial" w:eastAsia="Arial" w:hAnsi="Arial" w:cs="Arial"/>
          <w:sz w:val="22"/>
          <w:szCs w:val="22"/>
        </w:rPr>
      </w:pPr>
      <w:bookmarkStart w:id="0" w:name="_GoBack"/>
      <w:bookmarkEnd w:id="0"/>
    </w:p>
    <w:tbl>
      <w:tblPr>
        <w:tblStyle w:val="a"/>
        <w:tblW w:w="8998" w:type="dxa"/>
        <w:tblInd w:w="-178" w:type="dxa"/>
        <w:tblLayout w:type="fixed"/>
        <w:tblLook w:val="0000" w:firstRow="0" w:lastRow="0" w:firstColumn="0" w:lastColumn="0" w:noHBand="0" w:noVBand="0"/>
      </w:tblPr>
      <w:tblGrid>
        <w:gridCol w:w="1908"/>
        <w:gridCol w:w="7090"/>
      </w:tblGrid>
      <w:tr w:rsidR="0019668B">
        <w:trPr>
          <w:trHeight w:val="420"/>
        </w:trPr>
        <w:tc>
          <w:tcPr>
            <w:tcW w:w="1908" w:type="dxa"/>
            <w:tcBorders>
              <w:top w:val="single" w:sz="8" w:space="0" w:color="000000"/>
              <w:left w:val="single" w:sz="8" w:space="0" w:color="000000"/>
              <w:bottom w:val="single" w:sz="8" w:space="0" w:color="000000"/>
              <w:right w:val="nil"/>
            </w:tcBorders>
          </w:tcPr>
          <w:p w:rsidR="0019668B" w:rsidRDefault="00B2516D">
            <w:pPr>
              <w:keepNext/>
            </w:pPr>
            <w:r>
              <w:rPr>
                <w:b/>
                <w:sz w:val="28"/>
                <w:szCs w:val="28"/>
              </w:rPr>
              <w:t>Standards</w:t>
            </w:r>
          </w:p>
        </w:tc>
        <w:tc>
          <w:tcPr>
            <w:tcW w:w="7090" w:type="dxa"/>
            <w:tcBorders>
              <w:top w:val="single" w:sz="8" w:space="0" w:color="000000"/>
              <w:left w:val="single" w:sz="8" w:space="0" w:color="000000"/>
              <w:bottom w:val="single" w:sz="8" w:space="0" w:color="000000"/>
              <w:right w:val="single" w:sz="8" w:space="0" w:color="000000"/>
            </w:tcBorders>
          </w:tcPr>
          <w:p w:rsidR="0019668B" w:rsidRDefault="00B2516D">
            <w:pPr>
              <w:keepNext/>
            </w:pPr>
            <w:r>
              <w:rPr>
                <w:b/>
                <w:sz w:val="28"/>
                <w:szCs w:val="28"/>
              </w:rPr>
              <w:t xml:space="preserve">Owens : Week September 11, 2017 </w:t>
            </w:r>
            <w:proofErr w:type="spellStart"/>
            <w:r>
              <w:rPr>
                <w:b/>
                <w:sz w:val="28"/>
                <w:szCs w:val="28"/>
              </w:rPr>
              <w:t>Subject:AP</w:t>
            </w:r>
            <w:proofErr w:type="spellEnd"/>
            <w:r>
              <w:rPr>
                <w:b/>
                <w:sz w:val="28"/>
                <w:szCs w:val="28"/>
              </w:rPr>
              <w:t xml:space="preserve"> Lit</w:t>
            </w:r>
          </w:p>
        </w:tc>
      </w:tr>
      <w:tr w:rsidR="0019668B">
        <w:trPr>
          <w:trHeight w:val="1460"/>
        </w:trPr>
        <w:tc>
          <w:tcPr>
            <w:tcW w:w="1908" w:type="dxa"/>
            <w:tcBorders>
              <w:top w:val="single" w:sz="8" w:space="0" w:color="000000"/>
              <w:left w:val="single" w:sz="8" w:space="0" w:color="000000"/>
              <w:bottom w:val="single" w:sz="8" w:space="0" w:color="000000"/>
              <w:right w:val="nil"/>
            </w:tcBorders>
          </w:tcPr>
          <w:p w:rsidR="0019668B" w:rsidRDefault="00B2516D">
            <w:pPr>
              <w:rPr>
                <w:rFonts w:ascii="Arial" w:eastAsia="Arial" w:hAnsi="Arial" w:cs="Arial"/>
                <w:sz w:val="20"/>
                <w:szCs w:val="20"/>
              </w:rPr>
            </w:pPr>
            <w:r>
              <w:rPr>
                <w:rFonts w:ascii="Arial" w:eastAsia="Arial" w:hAnsi="Arial" w:cs="Arial"/>
                <w:sz w:val="20"/>
                <w:szCs w:val="20"/>
              </w:rPr>
              <w:t>CC: RL 1, 6</w:t>
            </w:r>
          </w:p>
          <w:p w:rsidR="0019668B" w:rsidRDefault="00B2516D">
            <w:r>
              <w:rPr>
                <w:rFonts w:ascii="Arial" w:eastAsia="Arial" w:hAnsi="Arial" w:cs="Arial"/>
                <w:sz w:val="20"/>
                <w:szCs w:val="20"/>
              </w:rPr>
              <w:t>L 1, SL 1</w:t>
            </w:r>
          </w:p>
        </w:tc>
        <w:tc>
          <w:tcPr>
            <w:tcW w:w="7090" w:type="dxa"/>
            <w:tcBorders>
              <w:top w:val="single" w:sz="8" w:space="0" w:color="000000"/>
              <w:left w:val="single" w:sz="8" w:space="0" w:color="000000"/>
              <w:bottom w:val="single" w:sz="8" w:space="0" w:color="000000"/>
              <w:right w:val="single" w:sz="8" w:space="0" w:color="000000"/>
            </w:tcBorders>
          </w:tcPr>
          <w:p w:rsidR="0019668B" w:rsidRDefault="00B2516D">
            <w:pPr>
              <w:keepNext/>
            </w:pPr>
            <w:r>
              <w:rPr>
                <w:b/>
              </w:rPr>
              <w:t xml:space="preserve">Monday: Journal:  </w:t>
            </w:r>
          </w:p>
          <w:p w:rsidR="0019668B" w:rsidRDefault="00B2516D">
            <w:pPr>
              <w:keepNext/>
            </w:pPr>
            <w:r>
              <w:t>AP Journal is Poem</w:t>
            </w:r>
          </w:p>
          <w:p w:rsidR="0019668B" w:rsidRDefault="00B2516D">
            <w:pPr>
              <w:keepNext/>
              <w:rPr>
                <w:b/>
              </w:rPr>
            </w:pPr>
            <w:r>
              <w:rPr>
                <w:b/>
                <w:color w:val="3C605B"/>
              </w:rPr>
              <w:t xml:space="preserve">I Taught Myself To Live Simply </w:t>
            </w:r>
            <w:r>
              <w:rPr>
                <w:b/>
              </w:rPr>
              <w:t xml:space="preserve">by Anna </w:t>
            </w:r>
            <w:proofErr w:type="spellStart"/>
            <w:r>
              <w:rPr>
                <w:b/>
              </w:rPr>
              <w:t>Akhmatova</w:t>
            </w:r>
            <w:proofErr w:type="spellEnd"/>
          </w:p>
          <w:p w:rsidR="0019668B" w:rsidRDefault="00B2516D">
            <w:pPr>
              <w:keepNext/>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I taught myself to live simply and wisely,</w:t>
            </w:r>
          </w:p>
          <w:p w:rsidR="0019668B" w:rsidRDefault="00B2516D">
            <w:pPr>
              <w:keepNext/>
              <w:rPr>
                <w:rFonts w:ascii="Arial" w:eastAsia="Arial" w:hAnsi="Arial" w:cs="Arial"/>
                <w:sz w:val="20"/>
                <w:szCs w:val="20"/>
              </w:rPr>
            </w:pPr>
            <w:r>
              <w:rPr>
                <w:rFonts w:ascii="Arial" w:eastAsia="Arial" w:hAnsi="Arial" w:cs="Arial"/>
                <w:sz w:val="20"/>
                <w:szCs w:val="20"/>
              </w:rPr>
              <w:t>to look at the sky and pray to God,</w:t>
            </w:r>
          </w:p>
          <w:p w:rsidR="0019668B" w:rsidRDefault="00B2516D">
            <w:pPr>
              <w:keepNext/>
              <w:rPr>
                <w:rFonts w:ascii="Arial" w:eastAsia="Arial" w:hAnsi="Arial" w:cs="Arial"/>
                <w:sz w:val="20"/>
                <w:szCs w:val="20"/>
              </w:rPr>
            </w:pPr>
            <w:r>
              <w:rPr>
                <w:rFonts w:ascii="Arial" w:eastAsia="Arial" w:hAnsi="Arial" w:cs="Arial"/>
                <w:sz w:val="20"/>
                <w:szCs w:val="20"/>
              </w:rPr>
              <w:t>and to wander long before evening</w:t>
            </w:r>
          </w:p>
          <w:p w:rsidR="0019668B" w:rsidRDefault="00B2516D">
            <w:pPr>
              <w:keepNext/>
              <w:rPr>
                <w:rFonts w:ascii="Arial" w:eastAsia="Arial" w:hAnsi="Arial" w:cs="Arial"/>
                <w:sz w:val="20"/>
                <w:szCs w:val="20"/>
              </w:rPr>
            </w:pPr>
            <w:proofErr w:type="gramStart"/>
            <w:r>
              <w:rPr>
                <w:rFonts w:ascii="Arial" w:eastAsia="Arial" w:hAnsi="Arial" w:cs="Arial"/>
                <w:sz w:val="20"/>
                <w:szCs w:val="20"/>
              </w:rPr>
              <w:t>to</w:t>
            </w:r>
            <w:proofErr w:type="gramEnd"/>
            <w:r>
              <w:rPr>
                <w:rFonts w:ascii="Arial" w:eastAsia="Arial" w:hAnsi="Arial" w:cs="Arial"/>
                <w:sz w:val="20"/>
                <w:szCs w:val="20"/>
              </w:rPr>
              <w:t xml:space="preserve"> tire my superfluous worries.</w:t>
            </w:r>
          </w:p>
          <w:p w:rsidR="0019668B" w:rsidRDefault="00B2516D">
            <w:pPr>
              <w:keepNext/>
              <w:rPr>
                <w:rFonts w:ascii="Arial" w:eastAsia="Arial" w:hAnsi="Arial" w:cs="Arial"/>
                <w:sz w:val="20"/>
                <w:szCs w:val="20"/>
              </w:rPr>
            </w:pPr>
            <w:r>
              <w:rPr>
                <w:rFonts w:ascii="Arial" w:eastAsia="Arial" w:hAnsi="Arial" w:cs="Arial"/>
                <w:sz w:val="20"/>
                <w:szCs w:val="20"/>
              </w:rPr>
              <w:t>When the burdocks rustle in the ravine</w:t>
            </w:r>
          </w:p>
          <w:p w:rsidR="0019668B" w:rsidRDefault="00B2516D">
            <w:pPr>
              <w:keepNext/>
              <w:rPr>
                <w:rFonts w:ascii="Arial" w:eastAsia="Arial" w:hAnsi="Arial" w:cs="Arial"/>
                <w:sz w:val="20"/>
                <w:szCs w:val="20"/>
              </w:rPr>
            </w:pPr>
            <w:r>
              <w:rPr>
                <w:rFonts w:ascii="Arial" w:eastAsia="Arial" w:hAnsi="Arial" w:cs="Arial"/>
                <w:sz w:val="20"/>
                <w:szCs w:val="20"/>
              </w:rPr>
              <w:t>and the yellow-red rowanberry cluster droops</w:t>
            </w:r>
          </w:p>
          <w:p w:rsidR="0019668B" w:rsidRDefault="00B2516D">
            <w:pPr>
              <w:keepNext/>
              <w:rPr>
                <w:rFonts w:ascii="Arial" w:eastAsia="Arial" w:hAnsi="Arial" w:cs="Arial"/>
                <w:sz w:val="20"/>
                <w:szCs w:val="20"/>
              </w:rPr>
            </w:pPr>
            <w:r>
              <w:rPr>
                <w:rFonts w:ascii="Arial" w:eastAsia="Arial" w:hAnsi="Arial" w:cs="Arial"/>
                <w:sz w:val="20"/>
                <w:szCs w:val="20"/>
              </w:rPr>
              <w:t>I compose happy verses</w:t>
            </w:r>
          </w:p>
          <w:p w:rsidR="0019668B" w:rsidRDefault="00B2516D">
            <w:pPr>
              <w:keepNext/>
              <w:rPr>
                <w:rFonts w:ascii="Arial" w:eastAsia="Arial" w:hAnsi="Arial" w:cs="Arial"/>
                <w:sz w:val="20"/>
                <w:szCs w:val="20"/>
              </w:rPr>
            </w:pPr>
            <w:proofErr w:type="gramStart"/>
            <w:r>
              <w:rPr>
                <w:rFonts w:ascii="Arial" w:eastAsia="Arial" w:hAnsi="Arial" w:cs="Arial"/>
                <w:sz w:val="20"/>
                <w:szCs w:val="20"/>
              </w:rPr>
              <w:t>about</w:t>
            </w:r>
            <w:proofErr w:type="gramEnd"/>
            <w:r>
              <w:rPr>
                <w:rFonts w:ascii="Arial" w:eastAsia="Arial" w:hAnsi="Arial" w:cs="Arial"/>
                <w:sz w:val="20"/>
                <w:szCs w:val="20"/>
              </w:rPr>
              <w:t xml:space="preserve"> life's decay, decay and beauty.</w:t>
            </w:r>
          </w:p>
          <w:p w:rsidR="0019668B" w:rsidRDefault="00B2516D">
            <w:pPr>
              <w:keepNext/>
              <w:rPr>
                <w:rFonts w:ascii="Arial" w:eastAsia="Arial" w:hAnsi="Arial" w:cs="Arial"/>
                <w:sz w:val="20"/>
                <w:szCs w:val="20"/>
              </w:rPr>
            </w:pPr>
            <w:r>
              <w:rPr>
                <w:rFonts w:ascii="Arial" w:eastAsia="Arial" w:hAnsi="Arial" w:cs="Arial"/>
                <w:sz w:val="20"/>
                <w:szCs w:val="20"/>
              </w:rPr>
              <w:t>I come back. The fluffy cat</w:t>
            </w:r>
          </w:p>
          <w:p w:rsidR="0019668B" w:rsidRDefault="00B2516D">
            <w:pPr>
              <w:keepNext/>
              <w:rPr>
                <w:rFonts w:ascii="Arial" w:eastAsia="Arial" w:hAnsi="Arial" w:cs="Arial"/>
                <w:sz w:val="20"/>
                <w:szCs w:val="20"/>
              </w:rPr>
            </w:pPr>
            <w:r>
              <w:rPr>
                <w:rFonts w:ascii="Arial" w:eastAsia="Arial" w:hAnsi="Arial" w:cs="Arial"/>
                <w:sz w:val="20"/>
                <w:szCs w:val="20"/>
              </w:rPr>
              <w:t>licks my palm, purrs so sweetly</w:t>
            </w:r>
          </w:p>
          <w:p w:rsidR="0019668B" w:rsidRDefault="00B2516D">
            <w:pPr>
              <w:keepNext/>
              <w:rPr>
                <w:rFonts w:ascii="Arial" w:eastAsia="Arial" w:hAnsi="Arial" w:cs="Arial"/>
                <w:sz w:val="20"/>
                <w:szCs w:val="20"/>
              </w:rPr>
            </w:pPr>
            <w:r>
              <w:rPr>
                <w:rFonts w:ascii="Arial" w:eastAsia="Arial" w:hAnsi="Arial" w:cs="Arial"/>
                <w:sz w:val="20"/>
                <w:szCs w:val="20"/>
              </w:rPr>
              <w:t>and the fire flares bright</w:t>
            </w:r>
          </w:p>
          <w:p w:rsidR="0019668B" w:rsidRDefault="00B2516D">
            <w:pPr>
              <w:keepNext/>
              <w:rPr>
                <w:rFonts w:ascii="Arial" w:eastAsia="Arial" w:hAnsi="Arial" w:cs="Arial"/>
                <w:sz w:val="20"/>
                <w:szCs w:val="20"/>
              </w:rPr>
            </w:pPr>
            <w:proofErr w:type="gramStart"/>
            <w:r>
              <w:rPr>
                <w:rFonts w:ascii="Arial" w:eastAsia="Arial" w:hAnsi="Arial" w:cs="Arial"/>
                <w:sz w:val="20"/>
                <w:szCs w:val="20"/>
              </w:rPr>
              <w:t>on</w:t>
            </w:r>
            <w:proofErr w:type="gramEnd"/>
            <w:r>
              <w:rPr>
                <w:rFonts w:ascii="Arial" w:eastAsia="Arial" w:hAnsi="Arial" w:cs="Arial"/>
                <w:sz w:val="20"/>
                <w:szCs w:val="20"/>
              </w:rPr>
              <w:t xml:space="preserve"> the saw-mill turret by the lake.</w:t>
            </w:r>
          </w:p>
          <w:p w:rsidR="0019668B" w:rsidRDefault="00B2516D">
            <w:pPr>
              <w:keepNext/>
              <w:rPr>
                <w:rFonts w:ascii="Arial" w:eastAsia="Arial" w:hAnsi="Arial" w:cs="Arial"/>
                <w:sz w:val="20"/>
                <w:szCs w:val="20"/>
              </w:rPr>
            </w:pPr>
            <w:r>
              <w:rPr>
                <w:rFonts w:ascii="Arial" w:eastAsia="Arial" w:hAnsi="Arial" w:cs="Arial"/>
                <w:sz w:val="20"/>
                <w:szCs w:val="20"/>
              </w:rPr>
              <w:t>Only the cry of a stork landing on the roof</w:t>
            </w:r>
          </w:p>
          <w:p w:rsidR="0019668B" w:rsidRDefault="00B2516D">
            <w:pPr>
              <w:keepNext/>
              <w:rPr>
                <w:rFonts w:ascii="Arial" w:eastAsia="Arial" w:hAnsi="Arial" w:cs="Arial"/>
                <w:sz w:val="20"/>
                <w:szCs w:val="20"/>
              </w:rPr>
            </w:pPr>
            <w:proofErr w:type="gramStart"/>
            <w:r>
              <w:rPr>
                <w:rFonts w:ascii="Arial" w:eastAsia="Arial" w:hAnsi="Arial" w:cs="Arial"/>
                <w:sz w:val="20"/>
                <w:szCs w:val="20"/>
              </w:rPr>
              <w:t>occasionally</w:t>
            </w:r>
            <w:proofErr w:type="gramEnd"/>
            <w:r>
              <w:rPr>
                <w:rFonts w:ascii="Arial" w:eastAsia="Arial" w:hAnsi="Arial" w:cs="Arial"/>
                <w:sz w:val="20"/>
                <w:szCs w:val="20"/>
              </w:rPr>
              <w:t xml:space="preserve"> breaks the silence.</w:t>
            </w:r>
          </w:p>
          <w:p w:rsidR="0019668B" w:rsidRDefault="00B2516D">
            <w:pPr>
              <w:keepNext/>
              <w:rPr>
                <w:rFonts w:ascii="Arial" w:eastAsia="Arial" w:hAnsi="Arial" w:cs="Arial"/>
                <w:sz w:val="20"/>
                <w:szCs w:val="20"/>
              </w:rPr>
            </w:pPr>
            <w:r>
              <w:rPr>
                <w:rFonts w:ascii="Arial" w:eastAsia="Arial" w:hAnsi="Arial" w:cs="Arial"/>
                <w:sz w:val="20"/>
                <w:szCs w:val="20"/>
              </w:rPr>
              <w:t>If you knock on my door</w:t>
            </w:r>
          </w:p>
          <w:p w:rsidR="0019668B" w:rsidRDefault="00B2516D">
            <w:pPr>
              <w:keepNext/>
              <w:rPr>
                <w:rFonts w:ascii="Arial" w:eastAsia="Arial" w:hAnsi="Arial" w:cs="Arial"/>
                <w:sz w:val="20"/>
                <w:szCs w:val="20"/>
              </w:rPr>
            </w:pPr>
            <w:r>
              <w:rPr>
                <w:rFonts w:ascii="Arial" w:eastAsia="Arial" w:hAnsi="Arial" w:cs="Arial"/>
                <w:sz w:val="20"/>
                <w:szCs w:val="20"/>
              </w:rPr>
              <w:t xml:space="preserve">I may not even hear. </w:t>
            </w:r>
          </w:p>
          <w:p w:rsidR="0019668B" w:rsidRDefault="0019668B">
            <w:pPr>
              <w:keepNext/>
            </w:pPr>
          </w:p>
          <w:p w:rsidR="0019668B" w:rsidRDefault="0019668B">
            <w:pPr>
              <w:keepNext/>
            </w:pPr>
          </w:p>
          <w:p w:rsidR="0019668B" w:rsidRDefault="00B2516D">
            <w:pPr>
              <w:spacing w:line="480" w:lineRule="auto"/>
              <w:rPr>
                <w:rFonts w:ascii="Arial" w:eastAsia="Arial" w:hAnsi="Arial" w:cs="Arial"/>
                <w:sz w:val="20"/>
                <w:szCs w:val="20"/>
              </w:rPr>
            </w:pPr>
            <w:r>
              <w:t>Vocabulary: Lesson 46 B mottled, noi</w:t>
            </w:r>
            <w:r>
              <w:t>some, ostensible, pensive, petty, purveyors, resourceful, scuttle, solvent, spangle, transmutation, versatile, whelp</w:t>
            </w:r>
          </w:p>
          <w:p w:rsidR="0019668B" w:rsidRDefault="00B2516D">
            <w:pPr>
              <w:spacing w:line="480" w:lineRule="auto"/>
              <w:rPr>
                <w:rFonts w:ascii="Arial" w:eastAsia="Arial" w:hAnsi="Arial" w:cs="Arial"/>
                <w:sz w:val="20"/>
                <w:szCs w:val="20"/>
              </w:rPr>
            </w:pPr>
            <w:r>
              <w:rPr>
                <w:rFonts w:ascii="Arial" w:eastAsia="Arial" w:hAnsi="Arial" w:cs="Arial"/>
                <w:sz w:val="20"/>
                <w:szCs w:val="20"/>
              </w:rPr>
              <w:t>Continue Beowulf</w:t>
            </w:r>
          </w:p>
          <w:p w:rsidR="0019668B" w:rsidRDefault="00B2516D">
            <w:pPr>
              <w:spacing w:line="480" w:lineRule="auto"/>
            </w:pPr>
            <w:r>
              <w:rPr>
                <w:rFonts w:ascii="Arial" w:eastAsia="Arial" w:hAnsi="Arial" w:cs="Arial"/>
                <w:sz w:val="20"/>
                <w:szCs w:val="20"/>
              </w:rPr>
              <w:t xml:space="preserve">HW:  Define vocabulary  </w:t>
            </w:r>
            <w:r>
              <w:t xml:space="preserve"> A Look at Character</w:t>
            </w:r>
          </w:p>
          <w:p w:rsidR="0019668B" w:rsidRDefault="00B2516D">
            <w:pPr>
              <w:widowControl/>
            </w:pPr>
            <w:r>
              <w:t xml:space="preserve">   Students are to write an in-depth character analysis.  Concentrating on tr</w:t>
            </w:r>
            <w:r>
              <w:t xml:space="preserve">aits, students must also relate the character to his surroundings and discuss the role of conflict as it affects the main character.  (C3, C4, C6) Rough draft due Friday final draft due Tuesday.  2-3 pages.  </w:t>
            </w:r>
          </w:p>
          <w:p w:rsidR="0019668B" w:rsidRDefault="00B2516D">
            <w:pPr>
              <w:widowControl/>
              <w:rPr>
                <w:rFonts w:ascii="Arial" w:eastAsia="Arial" w:hAnsi="Arial" w:cs="Arial"/>
                <w:sz w:val="20"/>
                <w:szCs w:val="20"/>
              </w:rPr>
            </w:pPr>
            <w:r>
              <w:t xml:space="preserve">You may address any character in Beowulf. </w:t>
            </w:r>
          </w:p>
        </w:tc>
      </w:tr>
      <w:tr w:rsidR="0019668B">
        <w:trPr>
          <w:trHeight w:val="1420"/>
        </w:trPr>
        <w:tc>
          <w:tcPr>
            <w:tcW w:w="1908" w:type="dxa"/>
            <w:tcBorders>
              <w:top w:val="single" w:sz="8" w:space="0" w:color="000000"/>
              <w:left w:val="single" w:sz="8" w:space="0" w:color="000000"/>
              <w:bottom w:val="single" w:sz="8" w:space="0" w:color="000000"/>
              <w:right w:val="nil"/>
            </w:tcBorders>
          </w:tcPr>
          <w:p w:rsidR="0019668B" w:rsidRDefault="00B2516D">
            <w:pPr>
              <w:rPr>
                <w:rFonts w:ascii="Arial" w:eastAsia="Arial" w:hAnsi="Arial" w:cs="Arial"/>
                <w:sz w:val="20"/>
                <w:szCs w:val="20"/>
              </w:rPr>
            </w:pPr>
            <w:r>
              <w:rPr>
                <w:rFonts w:ascii="Arial" w:eastAsia="Arial" w:hAnsi="Arial" w:cs="Arial"/>
                <w:sz w:val="20"/>
                <w:szCs w:val="20"/>
              </w:rPr>
              <w:t>CC: RL 1, 6</w:t>
            </w:r>
          </w:p>
          <w:p w:rsidR="0019668B" w:rsidRDefault="00B2516D">
            <w:r>
              <w:rPr>
                <w:rFonts w:ascii="Arial" w:eastAsia="Arial" w:hAnsi="Arial" w:cs="Arial"/>
                <w:sz w:val="20"/>
                <w:szCs w:val="20"/>
              </w:rPr>
              <w:t>L 1, SL 1</w:t>
            </w:r>
          </w:p>
        </w:tc>
        <w:tc>
          <w:tcPr>
            <w:tcW w:w="7090" w:type="dxa"/>
            <w:tcBorders>
              <w:top w:val="single" w:sz="8" w:space="0" w:color="000000"/>
              <w:left w:val="single" w:sz="8" w:space="0" w:color="000000"/>
              <w:bottom w:val="single" w:sz="8" w:space="0" w:color="000000"/>
              <w:right w:val="single" w:sz="8" w:space="0" w:color="000000"/>
            </w:tcBorders>
          </w:tcPr>
          <w:p w:rsidR="0019668B" w:rsidRDefault="00B2516D">
            <w:r>
              <w:rPr>
                <w:b/>
              </w:rPr>
              <w:t xml:space="preserve">Tuesday:  Journal: </w:t>
            </w:r>
            <w:r>
              <w:t xml:space="preserve"> What are your early thoughts of Beowulf?</w:t>
            </w:r>
          </w:p>
          <w:p w:rsidR="0019668B" w:rsidRDefault="0019668B">
            <w:pPr>
              <w:rPr>
                <w:b/>
              </w:rPr>
            </w:pPr>
          </w:p>
          <w:p w:rsidR="0019668B" w:rsidRDefault="00B2516D">
            <w:r>
              <w:t xml:space="preserve">Read and Discuss Beowulf.  Review Beowulf project. </w:t>
            </w:r>
          </w:p>
          <w:p w:rsidR="0019668B" w:rsidRDefault="00B2516D">
            <w:r>
              <w:rPr>
                <w:b/>
              </w:rPr>
              <w:t>HW:  Continue paper</w:t>
            </w:r>
          </w:p>
        </w:tc>
      </w:tr>
      <w:tr w:rsidR="0019668B">
        <w:trPr>
          <w:trHeight w:val="1780"/>
        </w:trPr>
        <w:tc>
          <w:tcPr>
            <w:tcW w:w="1908" w:type="dxa"/>
            <w:tcBorders>
              <w:top w:val="single" w:sz="8" w:space="0" w:color="000000"/>
              <w:left w:val="single" w:sz="8" w:space="0" w:color="000000"/>
              <w:bottom w:val="single" w:sz="8" w:space="0" w:color="000000"/>
              <w:right w:val="nil"/>
            </w:tcBorders>
          </w:tcPr>
          <w:p w:rsidR="0019668B" w:rsidRDefault="00B2516D">
            <w:pPr>
              <w:rPr>
                <w:rFonts w:ascii="Arial" w:eastAsia="Arial" w:hAnsi="Arial" w:cs="Arial"/>
                <w:sz w:val="20"/>
                <w:szCs w:val="20"/>
              </w:rPr>
            </w:pPr>
            <w:r>
              <w:rPr>
                <w:rFonts w:ascii="Arial" w:eastAsia="Arial" w:hAnsi="Arial" w:cs="Arial"/>
                <w:sz w:val="20"/>
                <w:szCs w:val="20"/>
              </w:rPr>
              <w:lastRenderedPageBreak/>
              <w:t>CC: RL 1, 6</w:t>
            </w:r>
          </w:p>
          <w:p w:rsidR="0019668B" w:rsidRDefault="00B2516D">
            <w:r>
              <w:rPr>
                <w:rFonts w:ascii="Arial" w:eastAsia="Arial" w:hAnsi="Arial" w:cs="Arial"/>
                <w:sz w:val="20"/>
                <w:szCs w:val="20"/>
              </w:rPr>
              <w:t>L 1, SL 1</w:t>
            </w:r>
          </w:p>
        </w:tc>
        <w:tc>
          <w:tcPr>
            <w:tcW w:w="7090" w:type="dxa"/>
            <w:tcBorders>
              <w:top w:val="single" w:sz="8" w:space="0" w:color="000000"/>
              <w:left w:val="single" w:sz="8" w:space="0" w:color="000000"/>
              <w:bottom w:val="single" w:sz="8" w:space="0" w:color="000000"/>
              <w:right w:val="single" w:sz="8" w:space="0" w:color="000000"/>
            </w:tcBorders>
          </w:tcPr>
          <w:p w:rsidR="0019668B" w:rsidRDefault="00B2516D">
            <w:pPr>
              <w:keepNext/>
              <w:rPr>
                <w:b/>
              </w:rPr>
            </w:pPr>
            <w:r>
              <w:rPr>
                <w:b/>
              </w:rPr>
              <w:t xml:space="preserve">Wednesday:  Journal: </w:t>
            </w:r>
            <w:r>
              <w:rPr>
                <w:b/>
                <w:color w:val="3C605B"/>
              </w:rPr>
              <w:t xml:space="preserve">The Broken Heart </w:t>
            </w:r>
            <w:r>
              <w:rPr>
                <w:b/>
              </w:rPr>
              <w:t>by William Barnes</w:t>
            </w:r>
          </w:p>
          <w:p w:rsidR="0019668B" w:rsidRDefault="00B2516D">
            <w:pPr>
              <w:keepNext/>
              <w:rPr>
                <w:rFonts w:ascii="Arial" w:eastAsia="Arial" w:hAnsi="Arial" w:cs="Arial"/>
                <w:b/>
                <w:sz w:val="20"/>
                <w:szCs w:val="20"/>
              </w:rPr>
            </w:pPr>
            <w:r>
              <w:rPr>
                <w:rFonts w:ascii="Arial" w:eastAsia="Arial" w:hAnsi="Arial" w:cs="Arial"/>
                <w:b/>
                <w:sz w:val="20"/>
                <w:szCs w:val="20"/>
              </w:rPr>
              <w:t xml:space="preserve">News o' grief had </w:t>
            </w:r>
            <w:proofErr w:type="spellStart"/>
            <w:r>
              <w:rPr>
                <w:rFonts w:ascii="Arial" w:eastAsia="Arial" w:hAnsi="Arial" w:cs="Arial"/>
                <w:b/>
                <w:sz w:val="20"/>
                <w:szCs w:val="20"/>
              </w:rPr>
              <w:t>overteaken</w:t>
            </w:r>
            <w:proofErr w:type="spellEnd"/>
          </w:p>
          <w:p w:rsidR="0019668B" w:rsidRDefault="00B2516D">
            <w:pPr>
              <w:keepNext/>
              <w:rPr>
                <w:rFonts w:ascii="Arial" w:eastAsia="Arial" w:hAnsi="Arial" w:cs="Arial"/>
                <w:b/>
                <w:sz w:val="20"/>
                <w:szCs w:val="20"/>
              </w:rPr>
            </w:pPr>
            <w:r>
              <w:rPr>
                <w:rFonts w:ascii="Arial" w:eastAsia="Arial" w:hAnsi="Arial" w:cs="Arial"/>
                <w:b/>
                <w:sz w:val="20"/>
                <w:szCs w:val="20"/>
              </w:rPr>
              <w:t xml:space="preserve">Dark-eyed Fanny, now </w:t>
            </w:r>
            <w:proofErr w:type="spellStart"/>
            <w:r>
              <w:rPr>
                <w:rFonts w:ascii="Arial" w:eastAsia="Arial" w:hAnsi="Arial" w:cs="Arial"/>
                <w:b/>
                <w:sz w:val="20"/>
                <w:szCs w:val="20"/>
              </w:rPr>
              <w:t>vorseaken</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r>
              <w:rPr>
                <w:rFonts w:ascii="Arial" w:eastAsia="Arial" w:hAnsi="Arial" w:cs="Arial"/>
                <w:b/>
                <w:sz w:val="20"/>
                <w:szCs w:val="20"/>
              </w:rPr>
              <w:t xml:space="preserve">There she zot, </w:t>
            </w:r>
            <w:proofErr w:type="spellStart"/>
            <w:r>
              <w:rPr>
                <w:rFonts w:ascii="Arial" w:eastAsia="Arial" w:hAnsi="Arial" w:cs="Arial"/>
                <w:b/>
                <w:sz w:val="20"/>
                <w:szCs w:val="20"/>
              </w:rPr>
              <w:t>wi</w:t>
            </w:r>
            <w:proofErr w:type="spellEnd"/>
            <w:r>
              <w:rPr>
                <w:rFonts w:ascii="Arial" w:eastAsia="Arial" w:hAnsi="Arial" w:cs="Arial"/>
                <w:b/>
                <w:sz w:val="20"/>
                <w:szCs w:val="20"/>
              </w:rPr>
              <w:t>' breast a-heaven,</w:t>
            </w:r>
          </w:p>
          <w:p w:rsidR="0019668B" w:rsidRDefault="00B2516D">
            <w:pPr>
              <w:keepNext/>
              <w:rPr>
                <w:rFonts w:ascii="Arial" w:eastAsia="Arial" w:hAnsi="Arial" w:cs="Arial"/>
                <w:b/>
                <w:sz w:val="20"/>
                <w:szCs w:val="20"/>
              </w:rPr>
            </w:pPr>
            <w:r>
              <w:rPr>
                <w:rFonts w:ascii="Arial" w:eastAsia="Arial" w:hAnsi="Arial" w:cs="Arial"/>
                <w:b/>
                <w:sz w:val="20"/>
                <w:szCs w:val="20"/>
              </w:rPr>
              <w:t xml:space="preserve">While </w:t>
            </w:r>
            <w:proofErr w:type="spellStart"/>
            <w:r>
              <w:rPr>
                <w:rFonts w:ascii="Arial" w:eastAsia="Arial" w:hAnsi="Arial" w:cs="Arial"/>
                <w:b/>
                <w:sz w:val="20"/>
                <w:szCs w:val="20"/>
              </w:rPr>
              <w:t>vrom</w:t>
            </w:r>
            <w:proofErr w:type="spellEnd"/>
            <w:r>
              <w:rPr>
                <w:rFonts w:ascii="Arial" w:eastAsia="Arial" w:hAnsi="Arial" w:cs="Arial"/>
                <w:b/>
                <w:sz w:val="20"/>
                <w:szCs w:val="20"/>
              </w:rPr>
              <w:t xml:space="preserve"> </w:t>
            </w:r>
            <w:proofErr w:type="spellStart"/>
            <w:r>
              <w:rPr>
                <w:rFonts w:ascii="Arial" w:eastAsia="Arial" w:hAnsi="Arial" w:cs="Arial"/>
                <w:b/>
                <w:sz w:val="20"/>
                <w:szCs w:val="20"/>
              </w:rPr>
              <w:t>zide</w:t>
            </w:r>
            <w:proofErr w:type="spellEnd"/>
            <w:r>
              <w:rPr>
                <w:rFonts w:ascii="Arial" w:eastAsia="Arial" w:hAnsi="Arial" w:cs="Arial"/>
                <w:b/>
                <w:sz w:val="20"/>
                <w:szCs w:val="20"/>
              </w:rPr>
              <w:t xml:space="preserve"> to </w:t>
            </w:r>
            <w:proofErr w:type="spellStart"/>
            <w:r>
              <w:rPr>
                <w:rFonts w:ascii="Arial" w:eastAsia="Arial" w:hAnsi="Arial" w:cs="Arial"/>
                <w:b/>
                <w:sz w:val="20"/>
                <w:szCs w:val="20"/>
              </w:rPr>
              <w:t>zide</w:t>
            </w:r>
            <w:proofErr w:type="spellEnd"/>
            <w:r>
              <w:rPr>
                <w:rFonts w:ascii="Arial" w:eastAsia="Arial" w:hAnsi="Arial" w:cs="Arial"/>
                <w:b/>
                <w:sz w:val="20"/>
                <w:szCs w:val="20"/>
              </w:rPr>
              <w:t xml:space="preserve">, </w:t>
            </w:r>
            <w:proofErr w:type="spellStart"/>
            <w:r>
              <w:rPr>
                <w:rFonts w:ascii="Arial" w:eastAsia="Arial" w:hAnsi="Arial" w:cs="Arial"/>
                <w:b/>
                <w:sz w:val="20"/>
                <w:szCs w:val="20"/>
              </w:rPr>
              <w:t>wi</w:t>
            </w:r>
            <w:proofErr w:type="spellEnd"/>
            <w:r>
              <w:rPr>
                <w:rFonts w:ascii="Arial" w:eastAsia="Arial" w:hAnsi="Arial" w:cs="Arial"/>
                <w:b/>
                <w:sz w:val="20"/>
                <w:szCs w:val="20"/>
              </w:rPr>
              <w:t xml:space="preserve">' </w:t>
            </w:r>
            <w:proofErr w:type="spellStart"/>
            <w:r>
              <w:rPr>
                <w:rFonts w:ascii="Arial" w:eastAsia="Arial" w:hAnsi="Arial" w:cs="Arial"/>
                <w:b/>
                <w:sz w:val="20"/>
                <w:szCs w:val="20"/>
              </w:rPr>
              <w:t>grieven</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proofErr w:type="spellStart"/>
            <w:r>
              <w:rPr>
                <w:rFonts w:ascii="Arial" w:eastAsia="Arial" w:hAnsi="Arial" w:cs="Arial"/>
                <w:b/>
                <w:sz w:val="20"/>
                <w:szCs w:val="20"/>
              </w:rPr>
              <w:t>Vell</w:t>
            </w:r>
            <w:proofErr w:type="spellEnd"/>
            <w:r>
              <w:rPr>
                <w:rFonts w:ascii="Arial" w:eastAsia="Arial" w:hAnsi="Arial" w:cs="Arial"/>
                <w:b/>
                <w:sz w:val="20"/>
                <w:szCs w:val="20"/>
              </w:rPr>
              <w:t xml:space="preserve"> her head, </w:t>
            </w:r>
            <w:proofErr w:type="spellStart"/>
            <w:r>
              <w:rPr>
                <w:rFonts w:ascii="Arial" w:eastAsia="Arial" w:hAnsi="Arial" w:cs="Arial"/>
                <w:b/>
                <w:sz w:val="20"/>
                <w:szCs w:val="20"/>
              </w:rPr>
              <w:t>wi</w:t>
            </w:r>
            <w:proofErr w:type="spellEnd"/>
            <w:r>
              <w:rPr>
                <w:rFonts w:ascii="Arial" w:eastAsia="Arial" w:hAnsi="Arial" w:cs="Arial"/>
                <w:b/>
                <w:sz w:val="20"/>
                <w:szCs w:val="20"/>
              </w:rPr>
              <w:t>' tears a-</w:t>
            </w:r>
            <w:proofErr w:type="spellStart"/>
            <w:r>
              <w:rPr>
                <w:rFonts w:ascii="Arial" w:eastAsia="Arial" w:hAnsi="Arial" w:cs="Arial"/>
                <w:b/>
                <w:sz w:val="20"/>
                <w:szCs w:val="20"/>
              </w:rPr>
              <w:t>creepen</w:t>
            </w:r>
            <w:proofErr w:type="spellEnd"/>
          </w:p>
          <w:p w:rsidR="0019668B" w:rsidRDefault="00B2516D">
            <w:pPr>
              <w:keepNext/>
              <w:rPr>
                <w:rFonts w:ascii="Arial" w:eastAsia="Arial" w:hAnsi="Arial" w:cs="Arial"/>
                <w:b/>
                <w:sz w:val="20"/>
                <w:szCs w:val="20"/>
              </w:rPr>
            </w:pPr>
            <w:r>
              <w:rPr>
                <w:rFonts w:ascii="Arial" w:eastAsia="Arial" w:hAnsi="Arial" w:cs="Arial"/>
                <w:b/>
                <w:sz w:val="20"/>
                <w:szCs w:val="20"/>
              </w:rPr>
              <w:t xml:space="preserve">Down her </w:t>
            </w:r>
            <w:proofErr w:type="spellStart"/>
            <w:r>
              <w:rPr>
                <w:rFonts w:ascii="Arial" w:eastAsia="Arial" w:hAnsi="Arial" w:cs="Arial"/>
                <w:b/>
                <w:sz w:val="20"/>
                <w:szCs w:val="20"/>
              </w:rPr>
              <w:t>cheaks</w:t>
            </w:r>
            <w:proofErr w:type="spellEnd"/>
            <w:r>
              <w:rPr>
                <w:rFonts w:ascii="Arial" w:eastAsia="Arial" w:hAnsi="Arial" w:cs="Arial"/>
                <w:b/>
                <w:sz w:val="20"/>
                <w:szCs w:val="20"/>
              </w:rPr>
              <w:t xml:space="preserve">, in bitter </w:t>
            </w:r>
            <w:proofErr w:type="spellStart"/>
            <w:r>
              <w:rPr>
                <w:rFonts w:ascii="Arial" w:eastAsia="Arial" w:hAnsi="Arial" w:cs="Arial"/>
                <w:b/>
                <w:sz w:val="20"/>
                <w:szCs w:val="20"/>
              </w:rPr>
              <w:t>weepen</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r>
              <w:rPr>
                <w:rFonts w:ascii="Arial" w:eastAsia="Arial" w:hAnsi="Arial" w:cs="Arial"/>
                <w:b/>
                <w:sz w:val="20"/>
                <w:szCs w:val="20"/>
              </w:rPr>
              <w:t xml:space="preserve">There </w:t>
            </w:r>
            <w:proofErr w:type="spellStart"/>
            <w:r>
              <w:rPr>
                <w:rFonts w:ascii="Arial" w:eastAsia="Arial" w:hAnsi="Arial" w:cs="Arial"/>
                <w:b/>
                <w:sz w:val="20"/>
                <w:szCs w:val="20"/>
              </w:rPr>
              <w:t>wer</w:t>
            </w:r>
            <w:proofErr w:type="spellEnd"/>
            <w:r>
              <w:rPr>
                <w:rFonts w:ascii="Arial" w:eastAsia="Arial" w:hAnsi="Arial" w:cs="Arial"/>
                <w:b/>
                <w:sz w:val="20"/>
                <w:szCs w:val="20"/>
              </w:rPr>
              <w:t xml:space="preserve"> still the ribbon-bow</w:t>
            </w:r>
          </w:p>
          <w:p w:rsidR="0019668B" w:rsidRDefault="00B2516D">
            <w:pPr>
              <w:keepNext/>
              <w:rPr>
                <w:rFonts w:ascii="Arial" w:eastAsia="Arial" w:hAnsi="Arial" w:cs="Arial"/>
                <w:b/>
                <w:sz w:val="20"/>
                <w:szCs w:val="20"/>
              </w:rPr>
            </w:pPr>
            <w:r>
              <w:rPr>
                <w:rFonts w:ascii="Arial" w:eastAsia="Arial" w:hAnsi="Arial" w:cs="Arial"/>
                <w:b/>
                <w:sz w:val="20"/>
                <w:szCs w:val="20"/>
              </w:rPr>
              <w:t xml:space="preserve">She tied </w:t>
            </w:r>
            <w:proofErr w:type="spellStart"/>
            <w:r>
              <w:rPr>
                <w:rFonts w:ascii="Arial" w:eastAsia="Arial" w:hAnsi="Arial" w:cs="Arial"/>
                <w:b/>
                <w:sz w:val="20"/>
                <w:szCs w:val="20"/>
              </w:rPr>
              <w:t>avore</w:t>
            </w:r>
            <w:proofErr w:type="spellEnd"/>
            <w:r>
              <w:rPr>
                <w:rFonts w:ascii="Arial" w:eastAsia="Arial" w:hAnsi="Arial" w:cs="Arial"/>
                <w:b/>
                <w:sz w:val="20"/>
                <w:szCs w:val="20"/>
              </w:rPr>
              <w:t xml:space="preserve"> her h</w:t>
            </w:r>
            <w:r>
              <w:rPr>
                <w:rFonts w:ascii="Arial" w:eastAsia="Arial" w:hAnsi="Arial" w:cs="Arial"/>
                <w:b/>
                <w:sz w:val="20"/>
                <w:szCs w:val="20"/>
              </w:rPr>
              <w:t xml:space="preserve">our </w:t>
            </w:r>
            <w:proofErr w:type="spellStart"/>
            <w:r>
              <w:rPr>
                <w:rFonts w:ascii="Arial" w:eastAsia="Arial" w:hAnsi="Arial" w:cs="Arial"/>
                <w:b/>
                <w:sz w:val="20"/>
                <w:szCs w:val="20"/>
              </w:rPr>
              <w:t>ov</w:t>
            </w:r>
            <w:proofErr w:type="spellEnd"/>
            <w:r>
              <w:rPr>
                <w:rFonts w:ascii="Arial" w:eastAsia="Arial" w:hAnsi="Arial" w:cs="Arial"/>
                <w:b/>
                <w:sz w:val="20"/>
                <w:szCs w:val="20"/>
              </w:rPr>
              <w:t xml:space="preserve"> woe,</w:t>
            </w:r>
          </w:p>
          <w:p w:rsidR="0019668B" w:rsidRDefault="00B2516D">
            <w:pPr>
              <w:keepNext/>
              <w:rPr>
                <w:rFonts w:ascii="Arial" w:eastAsia="Arial" w:hAnsi="Arial" w:cs="Arial"/>
                <w:b/>
                <w:sz w:val="20"/>
                <w:szCs w:val="20"/>
              </w:rPr>
            </w:pPr>
            <w:r>
              <w:rPr>
                <w:rFonts w:ascii="Arial" w:eastAsia="Arial" w:hAnsi="Arial" w:cs="Arial"/>
                <w:b/>
                <w:sz w:val="20"/>
                <w:szCs w:val="20"/>
              </w:rPr>
              <w:t xml:space="preserve">An' there </w:t>
            </w:r>
            <w:proofErr w:type="spellStart"/>
            <w:r>
              <w:rPr>
                <w:rFonts w:ascii="Arial" w:eastAsia="Arial" w:hAnsi="Arial" w:cs="Arial"/>
                <w:b/>
                <w:sz w:val="20"/>
                <w:szCs w:val="20"/>
              </w:rPr>
              <w:t>wer</w:t>
            </w:r>
            <w:proofErr w:type="spellEnd"/>
            <w:r>
              <w:rPr>
                <w:rFonts w:ascii="Arial" w:eastAsia="Arial" w:hAnsi="Arial" w:cs="Arial"/>
                <w:b/>
                <w:sz w:val="20"/>
                <w:szCs w:val="20"/>
              </w:rPr>
              <w:t xml:space="preserve"> still the </w:t>
            </w:r>
            <w:proofErr w:type="spellStart"/>
            <w:r>
              <w:rPr>
                <w:rFonts w:ascii="Arial" w:eastAsia="Arial" w:hAnsi="Arial" w:cs="Arial"/>
                <w:b/>
                <w:sz w:val="20"/>
                <w:szCs w:val="20"/>
              </w:rPr>
              <w:t>hans</w:t>
            </w:r>
            <w:proofErr w:type="spellEnd"/>
            <w:r>
              <w:rPr>
                <w:rFonts w:ascii="Arial" w:eastAsia="Arial" w:hAnsi="Arial" w:cs="Arial"/>
                <w:b/>
                <w:sz w:val="20"/>
                <w:szCs w:val="20"/>
              </w:rPr>
              <w:t xml:space="preserve"> that tied it</w:t>
            </w:r>
          </w:p>
          <w:p w:rsidR="0019668B" w:rsidRDefault="00B2516D">
            <w:pPr>
              <w:keepNext/>
              <w:rPr>
                <w:rFonts w:ascii="Arial" w:eastAsia="Arial" w:hAnsi="Arial" w:cs="Arial"/>
                <w:b/>
                <w:sz w:val="20"/>
                <w:szCs w:val="20"/>
              </w:rPr>
            </w:pPr>
            <w:proofErr w:type="spellStart"/>
            <w:r>
              <w:rPr>
                <w:rFonts w:ascii="Arial" w:eastAsia="Arial" w:hAnsi="Arial" w:cs="Arial"/>
                <w:b/>
                <w:sz w:val="20"/>
                <w:szCs w:val="20"/>
              </w:rPr>
              <w:t>Hangen</w:t>
            </w:r>
            <w:proofErr w:type="spellEnd"/>
            <w:r>
              <w:rPr>
                <w:rFonts w:ascii="Arial" w:eastAsia="Arial" w:hAnsi="Arial" w:cs="Arial"/>
                <w:b/>
                <w:sz w:val="20"/>
                <w:szCs w:val="20"/>
              </w:rPr>
              <w:t xml:space="preserve"> white,</w:t>
            </w:r>
          </w:p>
          <w:p w:rsidR="0019668B" w:rsidRDefault="00B2516D">
            <w:pPr>
              <w:keepNext/>
              <w:rPr>
                <w:rFonts w:ascii="Arial" w:eastAsia="Arial" w:hAnsi="Arial" w:cs="Arial"/>
                <w:b/>
                <w:sz w:val="20"/>
                <w:szCs w:val="20"/>
              </w:rPr>
            </w:pPr>
            <w:r>
              <w:rPr>
                <w:rFonts w:ascii="Arial" w:eastAsia="Arial" w:hAnsi="Arial" w:cs="Arial"/>
                <w:b/>
                <w:sz w:val="20"/>
                <w:szCs w:val="20"/>
              </w:rPr>
              <w:t xml:space="preserve">Or </w:t>
            </w:r>
            <w:proofErr w:type="spellStart"/>
            <w:r>
              <w:rPr>
                <w:rFonts w:ascii="Arial" w:eastAsia="Arial" w:hAnsi="Arial" w:cs="Arial"/>
                <w:b/>
                <w:sz w:val="20"/>
                <w:szCs w:val="20"/>
              </w:rPr>
              <w:t>wringen</w:t>
            </w:r>
            <w:proofErr w:type="spellEnd"/>
            <w:r>
              <w:rPr>
                <w:rFonts w:ascii="Arial" w:eastAsia="Arial" w:hAnsi="Arial" w:cs="Arial"/>
                <w:b/>
                <w:sz w:val="20"/>
                <w:szCs w:val="20"/>
              </w:rPr>
              <w:t xml:space="preserve"> tight,</w:t>
            </w:r>
          </w:p>
          <w:p w:rsidR="0019668B" w:rsidRDefault="00B2516D">
            <w:pPr>
              <w:keepNext/>
              <w:rPr>
                <w:rFonts w:ascii="Arial" w:eastAsia="Arial" w:hAnsi="Arial" w:cs="Arial"/>
                <w:b/>
                <w:sz w:val="20"/>
                <w:szCs w:val="20"/>
              </w:rPr>
            </w:pPr>
            <w:r>
              <w:rPr>
                <w:rFonts w:ascii="Arial" w:eastAsia="Arial" w:hAnsi="Arial" w:cs="Arial"/>
                <w:b/>
                <w:sz w:val="20"/>
                <w:szCs w:val="20"/>
              </w:rPr>
              <w:t xml:space="preserve">In </w:t>
            </w:r>
            <w:proofErr w:type="spellStart"/>
            <w:r>
              <w:rPr>
                <w:rFonts w:ascii="Arial" w:eastAsia="Arial" w:hAnsi="Arial" w:cs="Arial"/>
                <w:b/>
                <w:sz w:val="20"/>
                <w:szCs w:val="20"/>
              </w:rPr>
              <w:t>ceare</w:t>
            </w:r>
            <w:proofErr w:type="spellEnd"/>
            <w:r>
              <w:rPr>
                <w:rFonts w:ascii="Arial" w:eastAsia="Arial" w:hAnsi="Arial" w:cs="Arial"/>
                <w:b/>
                <w:sz w:val="20"/>
                <w:szCs w:val="20"/>
              </w:rPr>
              <w:t xml:space="preserve"> that drowned all </w:t>
            </w:r>
            <w:proofErr w:type="spellStart"/>
            <w:r>
              <w:rPr>
                <w:rFonts w:ascii="Arial" w:eastAsia="Arial" w:hAnsi="Arial" w:cs="Arial"/>
                <w:b/>
                <w:sz w:val="20"/>
                <w:szCs w:val="20"/>
              </w:rPr>
              <w:t>ceare</w:t>
            </w:r>
            <w:proofErr w:type="spellEnd"/>
            <w:r>
              <w:rPr>
                <w:rFonts w:ascii="Arial" w:eastAsia="Arial" w:hAnsi="Arial" w:cs="Arial"/>
                <w:b/>
                <w:sz w:val="20"/>
                <w:szCs w:val="20"/>
              </w:rPr>
              <w:t xml:space="preserve"> </w:t>
            </w:r>
            <w:proofErr w:type="spellStart"/>
            <w:r>
              <w:rPr>
                <w:rFonts w:ascii="Arial" w:eastAsia="Arial" w:hAnsi="Arial" w:cs="Arial"/>
                <w:b/>
                <w:sz w:val="20"/>
                <w:szCs w:val="20"/>
              </w:rPr>
              <w:t>bezide</w:t>
            </w:r>
            <w:proofErr w:type="spellEnd"/>
            <w:r>
              <w:rPr>
                <w:rFonts w:ascii="Arial" w:eastAsia="Arial" w:hAnsi="Arial" w:cs="Arial"/>
                <w:b/>
                <w:sz w:val="20"/>
                <w:szCs w:val="20"/>
              </w:rPr>
              <w:t xml:space="preserve"> it.</w:t>
            </w:r>
          </w:p>
          <w:p w:rsidR="0019668B" w:rsidRDefault="0019668B">
            <w:pPr>
              <w:keepNext/>
              <w:rPr>
                <w:rFonts w:ascii="Arial" w:eastAsia="Arial" w:hAnsi="Arial" w:cs="Arial"/>
                <w:b/>
                <w:sz w:val="20"/>
                <w:szCs w:val="20"/>
              </w:rPr>
            </w:pPr>
          </w:p>
          <w:p w:rsidR="0019668B" w:rsidRDefault="00B2516D">
            <w:pPr>
              <w:keepNext/>
              <w:rPr>
                <w:rFonts w:ascii="Arial" w:eastAsia="Arial" w:hAnsi="Arial" w:cs="Arial"/>
                <w:b/>
                <w:sz w:val="20"/>
                <w:szCs w:val="20"/>
              </w:rPr>
            </w:pPr>
            <w:r>
              <w:rPr>
                <w:rFonts w:ascii="Arial" w:eastAsia="Arial" w:hAnsi="Arial" w:cs="Arial"/>
                <w:b/>
                <w:sz w:val="20"/>
                <w:szCs w:val="20"/>
              </w:rPr>
              <w:t xml:space="preserve">When a man, </w:t>
            </w:r>
            <w:proofErr w:type="spellStart"/>
            <w:r>
              <w:rPr>
                <w:rFonts w:ascii="Arial" w:eastAsia="Arial" w:hAnsi="Arial" w:cs="Arial"/>
                <w:b/>
                <w:sz w:val="20"/>
                <w:szCs w:val="20"/>
              </w:rPr>
              <w:t>wi</w:t>
            </w:r>
            <w:proofErr w:type="spellEnd"/>
            <w:r>
              <w:rPr>
                <w:rFonts w:ascii="Arial" w:eastAsia="Arial" w:hAnsi="Arial" w:cs="Arial"/>
                <w:b/>
                <w:sz w:val="20"/>
                <w:szCs w:val="20"/>
              </w:rPr>
              <w:t xml:space="preserve">' heartless </w:t>
            </w:r>
            <w:proofErr w:type="spellStart"/>
            <w:r>
              <w:rPr>
                <w:rFonts w:ascii="Arial" w:eastAsia="Arial" w:hAnsi="Arial" w:cs="Arial"/>
                <w:b/>
                <w:sz w:val="20"/>
                <w:szCs w:val="20"/>
              </w:rPr>
              <w:t>slighten</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r>
              <w:rPr>
                <w:rFonts w:ascii="Arial" w:eastAsia="Arial" w:hAnsi="Arial" w:cs="Arial"/>
                <w:b/>
                <w:sz w:val="20"/>
                <w:szCs w:val="20"/>
              </w:rPr>
              <w:t xml:space="preserve">Mid become a maiden's </w:t>
            </w:r>
            <w:proofErr w:type="spellStart"/>
            <w:r>
              <w:rPr>
                <w:rFonts w:ascii="Arial" w:eastAsia="Arial" w:hAnsi="Arial" w:cs="Arial"/>
                <w:b/>
                <w:sz w:val="20"/>
                <w:szCs w:val="20"/>
              </w:rPr>
              <w:t>blighten</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r>
              <w:rPr>
                <w:rFonts w:ascii="Arial" w:eastAsia="Arial" w:hAnsi="Arial" w:cs="Arial"/>
                <w:b/>
                <w:sz w:val="20"/>
                <w:szCs w:val="20"/>
              </w:rPr>
              <w:t xml:space="preserve">He mid </w:t>
            </w:r>
            <w:proofErr w:type="spellStart"/>
            <w:r>
              <w:rPr>
                <w:rFonts w:ascii="Arial" w:eastAsia="Arial" w:hAnsi="Arial" w:cs="Arial"/>
                <w:b/>
                <w:sz w:val="20"/>
                <w:szCs w:val="20"/>
              </w:rPr>
              <w:t>cearelessly</w:t>
            </w:r>
            <w:proofErr w:type="spellEnd"/>
            <w:r>
              <w:rPr>
                <w:rFonts w:ascii="Arial" w:eastAsia="Arial" w:hAnsi="Arial" w:cs="Arial"/>
                <w:b/>
                <w:sz w:val="20"/>
                <w:szCs w:val="20"/>
              </w:rPr>
              <w:t xml:space="preserve"> </w:t>
            </w:r>
            <w:proofErr w:type="spellStart"/>
            <w:r>
              <w:rPr>
                <w:rFonts w:ascii="Arial" w:eastAsia="Arial" w:hAnsi="Arial" w:cs="Arial"/>
                <w:b/>
                <w:sz w:val="20"/>
                <w:szCs w:val="20"/>
              </w:rPr>
              <w:t>vorseake</w:t>
            </w:r>
            <w:proofErr w:type="spellEnd"/>
            <w:r>
              <w:rPr>
                <w:rFonts w:ascii="Arial" w:eastAsia="Arial" w:hAnsi="Arial" w:cs="Arial"/>
                <w:b/>
                <w:sz w:val="20"/>
                <w:szCs w:val="20"/>
              </w:rPr>
              <w:t xml:space="preserve"> her,</w:t>
            </w:r>
          </w:p>
          <w:p w:rsidR="0019668B" w:rsidRDefault="00B2516D">
            <w:pPr>
              <w:keepNext/>
              <w:rPr>
                <w:rFonts w:ascii="Arial" w:eastAsia="Arial" w:hAnsi="Arial" w:cs="Arial"/>
                <w:b/>
                <w:sz w:val="20"/>
                <w:szCs w:val="20"/>
              </w:rPr>
            </w:pPr>
            <w:r>
              <w:rPr>
                <w:rFonts w:ascii="Arial" w:eastAsia="Arial" w:hAnsi="Arial" w:cs="Arial"/>
                <w:b/>
                <w:sz w:val="20"/>
                <w:szCs w:val="20"/>
              </w:rPr>
              <w:t xml:space="preserve">But must answer to her </w:t>
            </w:r>
            <w:proofErr w:type="spellStart"/>
            <w:r>
              <w:rPr>
                <w:rFonts w:ascii="Arial" w:eastAsia="Arial" w:hAnsi="Arial" w:cs="Arial"/>
                <w:b/>
                <w:sz w:val="20"/>
                <w:szCs w:val="20"/>
              </w:rPr>
              <w:t>Meaker</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r>
              <w:rPr>
                <w:rFonts w:ascii="Arial" w:eastAsia="Arial" w:hAnsi="Arial" w:cs="Arial"/>
                <w:b/>
                <w:sz w:val="20"/>
                <w:szCs w:val="20"/>
              </w:rPr>
              <w:t xml:space="preserve">He mid slight, </w:t>
            </w:r>
            <w:proofErr w:type="spellStart"/>
            <w:r>
              <w:rPr>
                <w:rFonts w:ascii="Arial" w:eastAsia="Arial" w:hAnsi="Arial" w:cs="Arial"/>
                <w:b/>
                <w:sz w:val="20"/>
                <w:szCs w:val="20"/>
              </w:rPr>
              <w:t>wi</w:t>
            </w:r>
            <w:proofErr w:type="spellEnd"/>
            <w:r>
              <w:rPr>
                <w:rFonts w:ascii="Arial" w:eastAsia="Arial" w:hAnsi="Arial" w:cs="Arial"/>
                <w:b/>
                <w:sz w:val="20"/>
                <w:szCs w:val="20"/>
              </w:rPr>
              <w:t>' selfish blindness,</w:t>
            </w:r>
          </w:p>
          <w:p w:rsidR="0019668B" w:rsidRDefault="00B2516D">
            <w:pPr>
              <w:keepNext/>
              <w:rPr>
                <w:rFonts w:ascii="Arial" w:eastAsia="Arial" w:hAnsi="Arial" w:cs="Arial"/>
                <w:b/>
                <w:sz w:val="20"/>
                <w:szCs w:val="20"/>
              </w:rPr>
            </w:pPr>
            <w:r>
              <w:rPr>
                <w:rFonts w:ascii="Arial" w:eastAsia="Arial" w:hAnsi="Arial" w:cs="Arial"/>
                <w:b/>
                <w:sz w:val="20"/>
                <w:szCs w:val="20"/>
              </w:rPr>
              <w:t xml:space="preserve">All her deeds o' </w:t>
            </w:r>
            <w:proofErr w:type="spellStart"/>
            <w:r>
              <w:rPr>
                <w:rFonts w:ascii="Arial" w:eastAsia="Arial" w:hAnsi="Arial" w:cs="Arial"/>
                <w:b/>
                <w:sz w:val="20"/>
                <w:szCs w:val="20"/>
              </w:rPr>
              <w:t>loven</w:t>
            </w:r>
            <w:proofErr w:type="spellEnd"/>
            <w:r>
              <w:rPr>
                <w:rFonts w:ascii="Arial" w:eastAsia="Arial" w:hAnsi="Arial" w:cs="Arial"/>
                <w:b/>
                <w:sz w:val="20"/>
                <w:szCs w:val="20"/>
              </w:rPr>
              <w:t>-kindness,</w:t>
            </w:r>
          </w:p>
          <w:p w:rsidR="0019668B" w:rsidRDefault="00B2516D">
            <w:pPr>
              <w:keepNext/>
              <w:rPr>
                <w:rFonts w:ascii="Arial" w:eastAsia="Arial" w:hAnsi="Arial" w:cs="Arial"/>
                <w:b/>
                <w:sz w:val="20"/>
                <w:szCs w:val="20"/>
              </w:rPr>
            </w:pPr>
            <w:r>
              <w:rPr>
                <w:rFonts w:ascii="Arial" w:eastAsia="Arial" w:hAnsi="Arial" w:cs="Arial"/>
                <w:b/>
                <w:sz w:val="20"/>
                <w:szCs w:val="20"/>
              </w:rPr>
              <w:t xml:space="preserve">God </w:t>
            </w:r>
            <w:proofErr w:type="spellStart"/>
            <w:r>
              <w:rPr>
                <w:rFonts w:ascii="Arial" w:eastAsia="Arial" w:hAnsi="Arial" w:cs="Arial"/>
                <w:b/>
                <w:sz w:val="20"/>
                <w:szCs w:val="20"/>
              </w:rPr>
              <w:t>wull</w:t>
            </w:r>
            <w:proofErr w:type="spellEnd"/>
            <w:r>
              <w:rPr>
                <w:rFonts w:ascii="Arial" w:eastAsia="Arial" w:hAnsi="Arial" w:cs="Arial"/>
                <w:b/>
                <w:sz w:val="20"/>
                <w:szCs w:val="20"/>
              </w:rPr>
              <w:t xml:space="preserve"> </w:t>
            </w:r>
            <w:proofErr w:type="spellStart"/>
            <w:r>
              <w:rPr>
                <w:rFonts w:ascii="Arial" w:eastAsia="Arial" w:hAnsi="Arial" w:cs="Arial"/>
                <w:b/>
                <w:sz w:val="20"/>
                <w:szCs w:val="20"/>
              </w:rPr>
              <w:t>waigh</w:t>
            </w:r>
            <w:proofErr w:type="spellEnd"/>
            <w:r>
              <w:rPr>
                <w:rFonts w:ascii="Arial" w:eastAsia="Arial" w:hAnsi="Arial" w:cs="Arial"/>
                <w:b/>
                <w:sz w:val="20"/>
                <w:szCs w:val="20"/>
              </w:rPr>
              <w:t xml:space="preserve"> '</w:t>
            </w:r>
            <w:proofErr w:type="spellStart"/>
            <w:r>
              <w:rPr>
                <w:rFonts w:ascii="Arial" w:eastAsia="Arial" w:hAnsi="Arial" w:cs="Arial"/>
                <w:b/>
                <w:sz w:val="20"/>
                <w:szCs w:val="20"/>
              </w:rPr>
              <w:t>em</w:t>
            </w:r>
            <w:proofErr w:type="spellEnd"/>
            <w:r>
              <w:rPr>
                <w:rFonts w:ascii="Arial" w:eastAsia="Arial" w:hAnsi="Arial" w:cs="Arial"/>
                <w:b/>
                <w:sz w:val="20"/>
                <w:szCs w:val="20"/>
              </w:rPr>
              <w:t xml:space="preserve"> </w:t>
            </w:r>
            <w:proofErr w:type="spellStart"/>
            <w:r>
              <w:rPr>
                <w:rFonts w:ascii="Arial" w:eastAsia="Arial" w:hAnsi="Arial" w:cs="Arial"/>
                <w:b/>
                <w:sz w:val="20"/>
                <w:szCs w:val="20"/>
              </w:rPr>
              <w:t>wi</w:t>
            </w:r>
            <w:proofErr w:type="spellEnd"/>
            <w:r>
              <w:rPr>
                <w:rFonts w:ascii="Arial" w:eastAsia="Arial" w:hAnsi="Arial" w:cs="Arial"/>
                <w:b/>
                <w:sz w:val="20"/>
                <w:szCs w:val="20"/>
              </w:rPr>
              <w:t xml:space="preserve">' the </w:t>
            </w:r>
            <w:proofErr w:type="spellStart"/>
            <w:r>
              <w:rPr>
                <w:rFonts w:ascii="Arial" w:eastAsia="Arial" w:hAnsi="Arial" w:cs="Arial"/>
                <w:b/>
                <w:sz w:val="20"/>
                <w:szCs w:val="20"/>
              </w:rPr>
              <w:t>slighten</w:t>
            </w:r>
            <w:proofErr w:type="spellEnd"/>
          </w:p>
          <w:p w:rsidR="0019668B" w:rsidRDefault="00B2516D">
            <w:pPr>
              <w:keepNext/>
              <w:rPr>
                <w:rFonts w:ascii="Arial" w:eastAsia="Arial" w:hAnsi="Arial" w:cs="Arial"/>
                <w:b/>
                <w:sz w:val="20"/>
                <w:szCs w:val="20"/>
              </w:rPr>
            </w:pPr>
            <w:r>
              <w:rPr>
                <w:rFonts w:ascii="Arial" w:eastAsia="Arial" w:hAnsi="Arial" w:cs="Arial"/>
                <w:b/>
                <w:sz w:val="20"/>
                <w:szCs w:val="20"/>
              </w:rPr>
              <w:t xml:space="preserve">That mid be her love's </w:t>
            </w:r>
            <w:proofErr w:type="spellStart"/>
            <w:r>
              <w:rPr>
                <w:rFonts w:ascii="Arial" w:eastAsia="Arial" w:hAnsi="Arial" w:cs="Arial"/>
                <w:b/>
                <w:sz w:val="20"/>
                <w:szCs w:val="20"/>
              </w:rPr>
              <w:t>requiten</w:t>
            </w:r>
            <w:proofErr w:type="spellEnd"/>
            <w:r>
              <w:rPr>
                <w:rFonts w:ascii="Arial" w:eastAsia="Arial" w:hAnsi="Arial" w:cs="Arial"/>
                <w:b/>
                <w:sz w:val="20"/>
                <w:szCs w:val="20"/>
              </w:rPr>
              <w:t>;</w:t>
            </w:r>
          </w:p>
          <w:p w:rsidR="0019668B" w:rsidRDefault="00B2516D">
            <w:pPr>
              <w:keepNext/>
              <w:rPr>
                <w:rFonts w:ascii="Arial" w:eastAsia="Arial" w:hAnsi="Arial" w:cs="Arial"/>
                <w:b/>
                <w:sz w:val="20"/>
                <w:szCs w:val="20"/>
              </w:rPr>
            </w:pPr>
            <w:r>
              <w:rPr>
                <w:rFonts w:ascii="Arial" w:eastAsia="Arial" w:hAnsi="Arial" w:cs="Arial"/>
                <w:b/>
                <w:sz w:val="20"/>
                <w:szCs w:val="20"/>
              </w:rPr>
              <w:t>He do look on each deceiver,</w:t>
            </w:r>
          </w:p>
          <w:p w:rsidR="0019668B" w:rsidRDefault="00B2516D">
            <w:pPr>
              <w:keepNext/>
              <w:rPr>
                <w:rFonts w:ascii="Arial" w:eastAsia="Arial" w:hAnsi="Arial" w:cs="Arial"/>
                <w:b/>
                <w:sz w:val="20"/>
                <w:szCs w:val="20"/>
              </w:rPr>
            </w:pPr>
            <w:r>
              <w:rPr>
                <w:rFonts w:ascii="Arial" w:eastAsia="Arial" w:hAnsi="Arial" w:cs="Arial"/>
                <w:b/>
                <w:sz w:val="20"/>
                <w:szCs w:val="20"/>
              </w:rPr>
              <w:t>He do know</w:t>
            </w:r>
          </w:p>
          <w:p w:rsidR="0019668B" w:rsidRDefault="00B2516D">
            <w:pPr>
              <w:keepNext/>
              <w:rPr>
                <w:rFonts w:ascii="Arial" w:eastAsia="Arial" w:hAnsi="Arial" w:cs="Arial"/>
                <w:b/>
                <w:sz w:val="20"/>
                <w:szCs w:val="20"/>
              </w:rPr>
            </w:pPr>
            <w:r>
              <w:rPr>
                <w:rFonts w:ascii="Arial" w:eastAsia="Arial" w:hAnsi="Arial" w:cs="Arial"/>
                <w:b/>
                <w:sz w:val="20"/>
                <w:szCs w:val="20"/>
              </w:rPr>
              <w:t>What weight o' woe</w:t>
            </w:r>
          </w:p>
          <w:p w:rsidR="0019668B" w:rsidRDefault="00B2516D">
            <w:pPr>
              <w:keepNext/>
              <w:rPr>
                <w:rFonts w:ascii="Arial" w:eastAsia="Arial" w:hAnsi="Arial" w:cs="Arial"/>
                <w:b/>
                <w:sz w:val="20"/>
                <w:szCs w:val="20"/>
              </w:rPr>
            </w:pPr>
            <w:r>
              <w:rPr>
                <w:rFonts w:ascii="Arial" w:eastAsia="Arial" w:hAnsi="Arial" w:cs="Arial"/>
                <w:b/>
                <w:sz w:val="20"/>
                <w:szCs w:val="20"/>
              </w:rPr>
              <w:t xml:space="preserve">Do break the heart </w:t>
            </w:r>
            <w:proofErr w:type="spellStart"/>
            <w:r>
              <w:rPr>
                <w:rFonts w:ascii="Arial" w:eastAsia="Arial" w:hAnsi="Arial" w:cs="Arial"/>
                <w:b/>
                <w:sz w:val="20"/>
                <w:szCs w:val="20"/>
              </w:rPr>
              <w:t>ov</w:t>
            </w:r>
            <w:proofErr w:type="spellEnd"/>
            <w:r>
              <w:rPr>
                <w:rFonts w:ascii="Arial" w:eastAsia="Arial" w:hAnsi="Arial" w:cs="Arial"/>
                <w:b/>
                <w:sz w:val="20"/>
                <w:szCs w:val="20"/>
              </w:rPr>
              <w:t xml:space="preserve"> </w:t>
            </w:r>
            <w:proofErr w:type="spellStart"/>
            <w:r>
              <w:rPr>
                <w:rFonts w:ascii="Arial" w:eastAsia="Arial" w:hAnsi="Arial" w:cs="Arial"/>
                <w:b/>
                <w:sz w:val="20"/>
                <w:szCs w:val="20"/>
              </w:rPr>
              <w:t>ev'r</w:t>
            </w:r>
            <w:r>
              <w:rPr>
                <w:rFonts w:ascii="Arial" w:eastAsia="Arial" w:hAnsi="Arial" w:cs="Arial"/>
                <w:b/>
                <w:sz w:val="20"/>
                <w:szCs w:val="20"/>
              </w:rPr>
              <w:t>y</w:t>
            </w:r>
            <w:proofErr w:type="spellEnd"/>
            <w:r>
              <w:rPr>
                <w:rFonts w:ascii="Arial" w:eastAsia="Arial" w:hAnsi="Arial" w:cs="Arial"/>
                <w:b/>
                <w:sz w:val="20"/>
                <w:szCs w:val="20"/>
              </w:rPr>
              <w:t xml:space="preserve"> griever</w:t>
            </w:r>
          </w:p>
          <w:p w:rsidR="0019668B" w:rsidRDefault="0019668B"/>
          <w:p w:rsidR="0019668B" w:rsidRDefault="0019668B"/>
          <w:p w:rsidR="0019668B" w:rsidRDefault="00B2516D">
            <w:r>
              <w:t>HW:  Continue paper</w:t>
            </w:r>
          </w:p>
        </w:tc>
      </w:tr>
      <w:tr w:rsidR="0019668B">
        <w:trPr>
          <w:trHeight w:val="2160"/>
        </w:trPr>
        <w:tc>
          <w:tcPr>
            <w:tcW w:w="1908" w:type="dxa"/>
            <w:tcBorders>
              <w:top w:val="single" w:sz="8" w:space="0" w:color="000000"/>
              <w:left w:val="single" w:sz="8" w:space="0" w:color="000000"/>
              <w:bottom w:val="single" w:sz="8" w:space="0" w:color="000000"/>
              <w:right w:val="nil"/>
            </w:tcBorders>
          </w:tcPr>
          <w:p w:rsidR="0019668B" w:rsidRDefault="00B2516D">
            <w:pPr>
              <w:rPr>
                <w:rFonts w:ascii="Arial" w:eastAsia="Arial" w:hAnsi="Arial" w:cs="Arial"/>
                <w:sz w:val="20"/>
                <w:szCs w:val="20"/>
              </w:rPr>
            </w:pPr>
            <w:r>
              <w:rPr>
                <w:rFonts w:ascii="Arial" w:eastAsia="Arial" w:hAnsi="Arial" w:cs="Arial"/>
                <w:sz w:val="20"/>
                <w:szCs w:val="20"/>
              </w:rPr>
              <w:t>CC: RL 1, 6</w:t>
            </w:r>
          </w:p>
          <w:p w:rsidR="0019668B" w:rsidRDefault="00B2516D">
            <w:r>
              <w:rPr>
                <w:rFonts w:ascii="Arial" w:eastAsia="Arial" w:hAnsi="Arial" w:cs="Arial"/>
                <w:sz w:val="20"/>
                <w:szCs w:val="20"/>
              </w:rPr>
              <w:t>L 1, SL 1</w:t>
            </w:r>
          </w:p>
        </w:tc>
        <w:tc>
          <w:tcPr>
            <w:tcW w:w="7090" w:type="dxa"/>
            <w:tcBorders>
              <w:top w:val="single" w:sz="8" w:space="0" w:color="000000"/>
              <w:left w:val="single" w:sz="8" w:space="0" w:color="000000"/>
              <w:bottom w:val="single" w:sz="8" w:space="0" w:color="000000"/>
              <w:right w:val="single" w:sz="8" w:space="0" w:color="000000"/>
            </w:tcBorders>
          </w:tcPr>
          <w:p w:rsidR="0019668B" w:rsidRDefault="00B2516D">
            <w:pPr>
              <w:keepNext/>
            </w:pPr>
            <w:r>
              <w:rPr>
                <w:b/>
              </w:rPr>
              <w:t xml:space="preserve">Thursday:  Journal: </w:t>
            </w:r>
          </w:p>
          <w:p w:rsidR="0019668B" w:rsidRDefault="0019668B"/>
          <w:p w:rsidR="0019668B" w:rsidRDefault="00B2516D">
            <w:r>
              <w:t>AP:  Prompt 2010 question 3</w:t>
            </w:r>
          </w:p>
          <w:p w:rsidR="0019668B" w:rsidRDefault="00B2516D">
            <w:r>
              <w:t>HW:  Study for Vocab test Continue paper</w:t>
            </w:r>
          </w:p>
        </w:tc>
      </w:tr>
      <w:tr w:rsidR="0019668B">
        <w:trPr>
          <w:trHeight w:val="3040"/>
        </w:trPr>
        <w:tc>
          <w:tcPr>
            <w:tcW w:w="1908" w:type="dxa"/>
            <w:tcBorders>
              <w:top w:val="single" w:sz="8" w:space="0" w:color="000000"/>
              <w:left w:val="single" w:sz="8" w:space="0" w:color="000000"/>
              <w:bottom w:val="single" w:sz="8" w:space="0" w:color="000000"/>
              <w:right w:val="nil"/>
            </w:tcBorders>
          </w:tcPr>
          <w:p w:rsidR="0019668B" w:rsidRDefault="00B2516D">
            <w:r>
              <w:t>CC: RL 1, 6</w:t>
            </w:r>
          </w:p>
          <w:p w:rsidR="0019668B" w:rsidRDefault="00B2516D">
            <w:bookmarkStart w:id="1" w:name="_gjdgxs" w:colFirst="0" w:colLast="0"/>
            <w:bookmarkEnd w:id="1"/>
            <w:r>
              <w:t>L 1, SL 1</w:t>
            </w:r>
          </w:p>
        </w:tc>
        <w:tc>
          <w:tcPr>
            <w:tcW w:w="7090" w:type="dxa"/>
            <w:tcBorders>
              <w:top w:val="single" w:sz="8" w:space="0" w:color="000000"/>
              <w:left w:val="single" w:sz="8" w:space="0" w:color="000000"/>
              <w:bottom w:val="single" w:sz="8" w:space="0" w:color="000000"/>
              <w:right w:val="single" w:sz="8" w:space="0" w:color="000000"/>
            </w:tcBorders>
          </w:tcPr>
          <w:p w:rsidR="0019668B" w:rsidRDefault="00B2516D">
            <w:pPr>
              <w:keepNext/>
              <w:rPr>
                <w:b/>
              </w:rPr>
            </w:pPr>
            <w:r>
              <w:rPr>
                <w:b/>
              </w:rPr>
              <w:t xml:space="preserve">Friday:  </w:t>
            </w:r>
            <w:r>
              <w:t>Journal:</w:t>
            </w:r>
            <w:r>
              <w:rPr>
                <w:b/>
              </w:rPr>
              <w:t xml:space="preserve">  </w:t>
            </w:r>
          </w:p>
          <w:p w:rsidR="0019668B" w:rsidRDefault="0019668B">
            <w:pPr>
              <w:keepNext/>
              <w:rPr>
                <w:b/>
              </w:rPr>
            </w:pPr>
          </w:p>
          <w:p w:rsidR="0019668B" w:rsidRDefault="00B2516D">
            <w:pPr>
              <w:keepNext/>
            </w:pPr>
            <w:r>
              <w:t>Vocabulary Assessment, Discussion of Beowulf Rough draft of Beowulf characterization, editing</w:t>
            </w:r>
          </w:p>
          <w:p w:rsidR="0019668B" w:rsidRDefault="0019668B">
            <w:pPr>
              <w:keepNext/>
            </w:pPr>
          </w:p>
          <w:p w:rsidR="0019668B" w:rsidRDefault="00B2516D">
            <w:pPr>
              <w:keepNext/>
            </w:pPr>
            <w:r>
              <w:t xml:space="preserve">HW:  None. </w:t>
            </w:r>
          </w:p>
          <w:p w:rsidR="0019668B" w:rsidRDefault="0019668B"/>
        </w:tc>
      </w:tr>
    </w:tbl>
    <w:p w:rsidR="0019668B" w:rsidRDefault="0019668B"/>
    <w:p w:rsidR="0019668B" w:rsidRDefault="0019668B"/>
    <w:sectPr w:rsidR="0019668B">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6D" w:rsidRDefault="00B2516D">
      <w:r>
        <w:separator/>
      </w:r>
    </w:p>
  </w:endnote>
  <w:endnote w:type="continuationSeparator" w:id="0">
    <w:p w:rsidR="00B2516D" w:rsidRDefault="00B2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8B" w:rsidRDefault="0019668B">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6D" w:rsidRDefault="00B2516D">
      <w:r>
        <w:separator/>
      </w:r>
    </w:p>
  </w:footnote>
  <w:footnote w:type="continuationSeparator" w:id="0">
    <w:p w:rsidR="00B2516D" w:rsidRDefault="00B25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68B" w:rsidRDefault="0019668B">
    <w:pPr>
      <w:tabs>
        <w:tab w:val="center" w:pos="4320"/>
        <w:tab w:val="right" w:pos="8640"/>
      </w:tabs>
      <w:spacing w:befor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668B"/>
    <w:rsid w:val="0019668B"/>
    <w:rsid w:val="00B2516D"/>
    <w:rsid w:val="00D3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302 1</dc:creator>
  <cp:lastModifiedBy>302-1</cp:lastModifiedBy>
  <cp:revision>2</cp:revision>
  <dcterms:created xsi:type="dcterms:W3CDTF">2017-09-12T20:16:00Z</dcterms:created>
  <dcterms:modified xsi:type="dcterms:W3CDTF">2017-09-12T20:16:00Z</dcterms:modified>
</cp:coreProperties>
</file>